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318E" w:rsidRPr="00EF0302" w:rsidRDefault="00E331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</w:rPr>
      </w:pPr>
    </w:p>
    <w:p w14:paraId="00000002" w14:textId="77777777" w:rsidR="00E3318E" w:rsidRPr="00EF0302" w:rsidRDefault="009E2EF9">
      <w:pPr>
        <w:tabs>
          <w:tab w:val="left" w:pos="540"/>
        </w:tabs>
        <w:jc w:val="center"/>
        <w:rPr>
          <w:rFonts w:ascii="Tahoma" w:eastAsia="Calibri" w:hAnsi="Tahoma" w:cs="Tahoma"/>
          <w:i/>
          <w:color w:val="FF0000"/>
        </w:rPr>
      </w:pPr>
      <w:r w:rsidRPr="00EF0302">
        <w:rPr>
          <w:rFonts w:ascii="Tahoma" w:eastAsia="Calibri" w:hAnsi="Tahoma" w:cs="Tahoma"/>
          <w:b/>
        </w:rPr>
        <w:t xml:space="preserve">Motivatiebrief </w:t>
      </w:r>
      <w:proofErr w:type="spellStart"/>
      <w:r w:rsidRPr="00EF0302">
        <w:rPr>
          <w:rFonts w:ascii="Tahoma" w:eastAsia="Calibri" w:hAnsi="Tahoma" w:cs="Tahoma"/>
          <w:b/>
        </w:rPr>
        <w:t>iSTEM</w:t>
      </w:r>
      <w:proofErr w:type="spellEnd"/>
      <w:r w:rsidRPr="00EF0302">
        <w:rPr>
          <w:rFonts w:ascii="Tahoma" w:eastAsia="Calibri" w:hAnsi="Tahoma" w:cs="Tahoma"/>
          <w:b/>
        </w:rPr>
        <w:t xml:space="preserve"> inkleuren</w:t>
      </w:r>
    </w:p>
    <w:p w14:paraId="00000003" w14:textId="77777777" w:rsidR="00E3318E" w:rsidRPr="00EF0302" w:rsidRDefault="00E3318E">
      <w:pPr>
        <w:jc w:val="center"/>
        <w:rPr>
          <w:rFonts w:ascii="Tahoma" w:eastAsia="Calibri" w:hAnsi="Tahoma" w:cs="Tahoma"/>
        </w:rPr>
      </w:pPr>
    </w:p>
    <w:p w14:paraId="00000004" w14:textId="77777777" w:rsidR="00E3318E" w:rsidRPr="00EF0302" w:rsidRDefault="00E3318E">
      <w:pPr>
        <w:jc w:val="center"/>
        <w:rPr>
          <w:rFonts w:ascii="Tahoma" w:eastAsia="Calibri" w:hAnsi="Tahoma" w:cs="Tahoma"/>
        </w:rPr>
      </w:pPr>
    </w:p>
    <w:p w14:paraId="00000005" w14:textId="77777777" w:rsidR="00E3318E" w:rsidRPr="00EF0302" w:rsidRDefault="009E2EF9">
      <w:pPr>
        <w:jc w:val="center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Gelieve uw motivatie door te sturen naar de volgende 4 personen: </w:t>
      </w:r>
    </w:p>
    <w:p w14:paraId="5FCD6065" w14:textId="77777777" w:rsidR="00EF0302" w:rsidRDefault="009E2EF9">
      <w:pPr>
        <w:jc w:val="center"/>
        <w:rPr>
          <w:rFonts w:ascii="Tahoma" w:eastAsia="Calibri" w:hAnsi="Tahoma" w:cs="Tahoma"/>
        </w:rPr>
      </w:pPr>
      <w:bookmarkStart w:id="0" w:name="_gjdgxs" w:colFirst="0" w:colLast="0"/>
      <w:bookmarkEnd w:id="0"/>
      <w:r w:rsidRPr="00EF0302">
        <w:rPr>
          <w:rFonts w:ascii="Tahoma" w:eastAsia="Calibri" w:hAnsi="Tahoma" w:cs="Tahoma"/>
        </w:rPr>
        <w:t>Katrien Vyvey, Jeroen op den Kelder, Erica Andreotti, Renaat Frans</w:t>
      </w:r>
      <w:r w:rsidRPr="00EF0302">
        <w:rPr>
          <w:rFonts w:ascii="Tahoma" w:eastAsia="Calibri" w:hAnsi="Tahoma" w:cs="Tahoma"/>
        </w:rPr>
        <w:br/>
        <w:t xml:space="preserve">E-mail: </w:t>
      </w:r>
      <w:hyperlink r:id="rId7">
        <w:r w:rsidRPr="00EF0302">
          <w:rPr>
            <w:rFonts w:ascii="Tahoma" w:eastAsia="Calibri" w:hAnsi="Tahoma" w:cs="Tahoma"/>
            <w:color w:val="0000FF"/>
            <w:u w:val="single"/>
          </w:rPr>
          <w:t>katrien.vyvey@ucll.be</w:t>
        </w:r>
      </w:hyperlink>
      <w:r w:rsidRPr="00EF0302">
        <w:rPr>
          <w:rFonts w:ascii="Tahoma" w:eastAsia="Calibri" w:hAnsi="Tahoma" w:cs="Tahoma"/>
        </w:rPr>
        <w:t xml:space="preserve">, </w:t>
      </w:r>
      <w:hyperlink r:id="rId8">
        <w:r w:rsidRPr="00EF0302">
          <w:rPr>
            <w:rFonts w:ascii="Tahoma" w:eastAsia="Calibri" w:hAnsi="Tahoma" w:cs="Tahoma"/>
            <w:color w:val="0000FF"/>
            <w:u w:val="single"/>
          </w:rPr>
          <w:t>jeroen.opdenkelder@ucll.be</w:t>
        </w:r>
      </w:hyperlink>
      <w:r w:rsidRPr="00EF0302">
        <w:rPr>
          <w:rFonts w:ascii="Tahoma" w:eastAsia="Calibri" w:hAnsi="Tahoma" w:cs="Tahoma"/>
        </w:rPr>
        <w:t xml:space="preserve">, </w:t>
      </w:r>
    </w:p>
    <w:p w14:paraId="00000006" w14:textId="4710850F" w:rsidR="00E3318E" w:rsidRPr="00EF0302" w:rsidRDefault="009E2EF9">
      <w:pPr>
        <w:jc w:val="center"/>
        <w:rPr>
          <w:rFonts w:ascii="Tahoma" w:eastAsia="Calibri" w:hAnsi="Tahoma" w:cs="Tahoma"/>
        </w:rPr>
      </w:pPr>
      <w:hyperlink r:id="rId9">
        <w:r w:rsidRPr="00EF0302">
          <w:rPr>
            <w:rFonts w:ascii="Tahoma" w:eastAsia="Calibri" w:hAnsi="Tahoma" w:cs="Tahoma"/>
            <w:color w:val="0000FF"/>
            <w:u w:val="single"/>
          </w:rPr>
          <w:t>erica.andreotti@ucll.be</w:t>
        </w:r>
      </w:hyperlink>
      <w:r w:rsidRPr="00EF0302">
        <w:rPr>
          <w:rFonts w:ascii="Tahoma" w:eastAsia="Calibri" w:hAnsi="Tahoma" w:cs="Tahoma"/>
        </w:rPr>
        <w:t xml:space="preserve">, </w:t>
      </w:r>
      <w:hyperlink r:id="rId10">
        <w:r w:rsidRPr="00EF0302">
          <w:rPr>
            <w:rFonts w:ascii="Tahoma" w:eastAsia="Calibri" w:hAnsi="Tahoma" w:cs="Tahoma"/>
            <w:color w:val="0000FF"/>
            <w:u w:val="single"/>
          </w:rPr>
          <w:t>renaat.frans@ucll.be</w:t>
        </w:r>
      </w:hyperlink>
      <w:r w:rsidRPr="00EF0302">
        <w:rPr>
          <w:rFonts w:ascii="Tahoma" w:eastAsia="Calibri" w:hAnsi="Tahoma" w:cs="Tahoma"/>
        </w:rPr>
        <w:t xml:space="preserve"> </w:t>
      </w:r>
    </w:p>
    <w:p w14:paraId="00000007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  <w:b/>
        </w:rPr>
      </w:pPr>
    </w:p>
    <w:p w14:paraId="00000008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  <w:b/>
        </w:rPr>
      </w:pPr>
    </w:p>
    <w:p w14:paraId="00000009" w14:textId="1C2733DD" w:rsidR="00E3318E" w:rsidRPr="00EF0302" w:rsidRDefault="00EF0302">
      <w:pPr>
        <w:tabs>
          <w:tab w:val="left" w:pos="540"/>
        </w:tabs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Vóó</w:t>
      </w:r>
      <w:r w:rsidR="009E2EF9" w:rsidRPr="00EF0302">
        <w:rPr>
          <w:rFonts w:ascii="Tahoma" w:eastAsia="Calibri" w:hAnsi="Tahoma" w:cs="Tahoma"/>
          <w:b/>
        </w:rPr>
        <w:t>r 29 maart 2019</w:t>
      </w:r>
    </w:p>
    <w:p w14:paraId="0000000A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  <w:sz w:val="20"/>
          <w:szCs w:val="20"/>
        </w:rPr>
      </w:pPr>
    </w:p>
    <w:p w14:paraId="0000000B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0C" w14:textId="77777777" w:rsidR="00E3318E" w:rsidRPr="00EF0302" w:rsidRDefault="009E2EF9">
      <w:pPr>
        <w:tabs>
          <w:tab w:val="left" w:pos="540"/>
        </w:tabs>
        <w:jc w:val="center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Op basis v</w:t>
      </w:r>
      <w:r w:rsidRPr="00EF0302">
        <w:rPr>
          <w:rFonts w:ascii="Tahoma" w:eastAsia="Calibri" w:hAnsi="Tahoma" w:cs="Tahoma"/>
        </w:rPr>
        <w:t xml:space="preserve">an de ontvangen motivaties zullen we de scholen selecteren. </w:t>
      </w:r>
    </w:p>
    <w:p w14:paraId="0000000D" w14:textId="27EEA2D5" w:rsidR="00E3318E" w:rsidRPr="00EF0302" w:rsidRDefault="00EF0302">
      <w:pPr>
        <w:tabs>
          <w:tab w:val="left" w:pos="540"/>
        </w:tabs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Deelname is gratis. </w:t>
      </w:r>
      <w:r w:rsidR="009E2EF9" w:rsidRPr="00EF0302">
        <w:rPr>
          <w:rFonts w:ascii="Tahoma" w:eastAsia="Calibri" w:hAnsi="Tahoma" w:cs="Tahoma"/>
        </w:rPr>
        <w:t>De deelnemers staan wel zelf voor eventuele verplaatsingen en voor eventuele materiaalkosten indien er een tastbaar eindproduct zou gemaakt worden (dat dan wel in de school</w:t>
      </w:r>
      <w:r w:rsidR="009E2EF9" w:rsidRPr="00EF0302">
        <w:rPr>
          <w:rFonts w:ascii="Tahoma" w:eastAsia="Calibri" w:hAnsi="Tahoma" w:cs="Tahoma"/>
        </w:rPr>
        <w:t xml:space="preserve"> zelf mag blijven). </w:t>
      </w:r>
    </w:p>
    <w:p w14:paraId="0000000E" w14:textId="77777777" w:rsidR="00E3318E" w:rsidRPr="00EF0302" w:rsidRDefault="009E2EF9">
      <w:pPr>
        <w:tabs>
          <w:tab w:val="left" w:pos="540"/>
        </w:tabs>
        <w:jc w:val="center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Gelieve dit formulier </w:t>
      </w:r>
      <w:r w:rsidRPr="00EF0302">
        <w:rPr>
          <w:rFonts w:ascii="Tahoma" w:eastAsia="Calibri" w:hAnsi="Tahoma" w:cs="Tahoma"/>
          <w:b/>
        </w:rPr>
        <w:t>voor 29 maart</w:t>
      </w:r>
      <w:r w:rsidRPr="00EF0302">
        <w:rPr>
          <w:rFonts w:ascii="Tahoma" w:eastAsia="Calibri" w:hAnsi="Tahoma" w:cs="Tahoma"/>
        </w:rPr>
        <w:t xml:space="preserve"> </w:t>
      </w:r>
      <w:r w:rsidRPr="00EF0302">
        <w:rPr>
          <w:rFonts w:ascii="Tahoma" w:eastAsia="Calibri" w:hAnsi="Tahoma" w:cs="Tahoma"/>
          <w:b/>
        </w:rPr>
        <w:t>2019</w:t>
      </w:r>
      <w:r w:rsidRPr="00EF0302">
        <w:rPr>
          <w:rFonts w:ascii="Tahoma" w:eastAsia="Calibri" w:hAnsi="Tahoma" w:cs="Tahoma"/>
        </w:rPr>
        <w:t xml:space="preserve"> in te vullen en op te sturen.</w:t>
      </w:r>
    </w:p>
    <w:p w14:paraId="0000000F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0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1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2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3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4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6" w14:textId="29B354E8" w:rsidR="00E3318E" w:rsidRPr="00EF0302" w:rsidRDefault="009E2EF9" w:rsidP="00EF0302">
      <w:pPr>
        <w:tabs>
          <w:tab w:val="left" w:pos="540"/>
        </w:tabs>
        <w:rPr>
          <w:rFonts w:ascii="Tahoma" w:eastAsia="Arial" w:hAnsi="Tahoma" w:cs="Tahoma"/>
          <w:color w:val="85200C"/>
          <w:sz w:val="20"/>
          <w:szCs w:val="20"/>
        </w:rPr>
      </w:pPr>
      <w:proofErr w:type="spellStart"/>
      <w:r w:rsidRPr="00EF0302">
        <w:rPr>
          <w:rFonts w:ascii="Tahoma" w:eastAsia="Arial" w:hAnsi="Tahoma" w:cs="Tahoma"/>
          <w:color w:val="85200C"/>
          <w:sz w:val="20"/>
          <w:szCs w:val="20"/>
        </w:rPr>
        <w:t>iSTEM</w:t>
      </w:r>
      <w:proofErr w:type="spellEnd"/>
      <w:r w:rsidRPr="00EF0302">
        <w:rPr>
          <w:rFonts w:ascii="Tahoma" w:eastAsia="Arial" w:hAnsi="Tahoma" w:cs="Tahoma"/>
          <w:color w:val="85200C"/>
          <w:sz w:val="20"/>
          <w:szCs w:val="20"/>
        </w:rPr>
        <w:t xml:space="preserve"> inkleuren is een sa</w:t>
      </w:r>
      <w:r w:rsidR="00EF0302">
        <w:rPr>
          <w:rFonts w:ascii="Tahoma" w:eastAsia="Arial" w:hAnsi="Tahoma" w:cs="Tahoma"/>
          <w:color w:val="85200C"/>
          <w:sz w:val="20"/>
          <w:szCs w:val="20"/>
        </w:rPr>
        <w:t xml:space="preserve">menwerking tussen KU Leuven, UC </w:t>
      </w:r>
      <w:r w:rsidRPr="00EF0302">
        <w:rPr>
          <w:rFonts w:ascii="Tahoma" w:eastAsia="Arial" w:hAnsi="Tahoma" w:cs="Tahoma"/>
          <w:color w:val="85200C"/>
          <w:sz w:val="20"/>
          <w:szCs w:val="20"/>
        </w:rPr>
        <w:t xml:space="preserve">Limburg, Universiteit Antwerpen, Vrije Universiteit Brussel, </w:t>
      </w:r>
      <w:proofErr w:type="spellStart"/>
      <w:r w:rsidRPr="00EF0302">
        <w:rPr>
          <w:rFonts w:ascii="Tahoma" w:eastAsia="Arial" w:hAnsi="Tahoma" w:cs="Tahoma"/>
          <w:color w:val="85200C"/>
          <w:sz w:val="20"/>
          <w:szCs w:val="20"/>
        </w:rPr>
        <w:t>Arteveldehogeschool</w:t>
      </w:r>
      <w:proofErr w:type="spellEnd"/>
      <w:r w:rsidRPr="00EF0302">
        <w:rPr>
          <w:rFonts w:ascii="Tahoma" w:eastAsia="Arial" w:hAnsi="Tahoma" w:cs="Tahoma"/>
          <w:color w:val="85200C"/>
          <w:sz w:val="20"/>
          <w:szCs w:val="20"/>
        </w:rPr>
        <w:t>, Associatie Universi</w:t>
      </w:r>
      <w:r w:rsidRPr="00EF0302">
        <w:rPr>
          <w:rFonts w:ascii="Tahoma" w:eastAsia="Arial" w:hAnsi="Tahoma" w:cs="Tahoma"/>
          <w:color w:val="85200C"/>
          <w:sz w:val="20"/>
          <w:szCs w:val="20"/>
        </w:rPr>
        <w:t>teit-Hogescholen Limburg</w:t>
      </w:r>
      <w:r w:rsidR="00EF0302">
        <w:rPr>
          <w:rFonts w:ascii="Tahoma" w:eastAsia="Arial" w:hAnsi="Tahoma" w:cs="Tahoma"/>
          <w:color w:val="85200C"/>
          <w:sz w:val="20"/>
          <w:szCs w:val="20"/>
        </w:rPr>
        <w:t>.</w:t>
      </w:r>
    </w:p>
    <w:p w14:paraId="00000017" w14:textId="77777777" w:rsidR="00E3318E" w:rsidRPr="00EF0302" w:rsidRDefault="00E3318E">
      <w:pPr>
        <w:spacing w:line="276" w:lineRule="auto"/>
        <w:jc w:val="center"/>
        <w:rPr>
          <w:rFonts w:ascii="Tahoma" w:eastAsia="Arial" w:hAnsi="Tahoma" w:cs="Tahoma"/>
          <w:color w:val="85200C"/>
          <w:sz w:val="20"/>
          <w:szCs w:val="20"/>
        </w:rPr>
      </w:pPr>
    </w:p>
    <w:p w14:paraId="00000018" w14:textId="77777777" w:rsidR="00E3318E" w:rsidRPr="00EF0302" w:rsidRDefault="009E2EF9">
      <w:pPr>
        <w:spacing w:line="276" w:lineRule="auto"/>
        <w:jc w:val="center"/>
        <w:rPr>
          <w:rFonts w:ascii="Tahoma" w:eastAsia="Arial" w:hAnsi="Tahoma" w:cs="Tahoma"/>
          <w:color w:val="85200C"/>
          <w:sz w:val="22"/>
          <w:szCs w:val="22"/>
        </w:rPr>
      </w:pPr>
      <w:r w:rsidRPr="00EF0302">
        <w:rPr>
          <w:rFonts w:ascii="Tahoma" w:eastAsia="Arial" w:hAnsi="Tahoma" w:cs="Tahoma"/>
          <w:color w:val="85200C"/>
          <w:sz w:val="20"/>
          <w:szCs w:val="20"/>
        </w:rPr>
        <w:t>Het project wordt ondersteund door de Vlaamse Overheid, Departement Onderwijs &amp; Vorming</w:t>
      </w:r>
    </w:p>
    <w:p w14:paraId="00000019" w14:textId="77777777" w:rsidR="00E3318E" w:rsidRPr="00EF0302" w:rsidRDefault="00E3318E">
      <w:pPr>
        <w:tabs>
          <w:tab w:val="left" w:pos="540"/>
        </w:tabs>
        <w:jc w:val="center"/>
        <w:rPr>
          <w:rFonts w:ascii="Tahoma" w:eastAsia="Calibri" w:hAnsi="Tahoma" w:cs="Tahoma"/>
        </w:rPr>
      </w:pPr>
    </w:p>
    <w:p w14:paraId="0000001A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1B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1C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1D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1E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1F" w14:textId="77777777" w:rsidR="00E3318E" w:rsidRPr="00EF0302" w:rsidRDefault="009E2EF9">
      <w:pPr>
        <w:pBdr>
          <w:top w:val="single" w:sz="4" w:space="0" w:color="000000"/>
        </w:pBdr>
        <w:tabs>
          <w:tab w:val="left" w:pos="540"/>
        </w:tabs>
        <w:rPr>
          <w:rFonts w:ascii="Tahoma" w:eastAsia="Calibri" w:hAnsi="Tahoma" w:cs="Tahoma"/>
          <w:b/>
        </w:rPr>
      </w:pPr>
      <w:r w:rsidRPr="00EF0302">
        <w:rPr>
          <w:rFonts w:ascii="Tahoma" w:eastAsia="Calibri" w:hAnsi="Tahoma" w:cs="Tahoma"/>
          <w:b/>
        </w:rPr>
        <w:t xml:space="preserve">Schoolgegevens </w:t>
      </w:r>
    </w:p>
    <w:p w14:paraId="00000020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21" w14:textId="77777777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Naam: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22" w14:textId="77777777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Adres: </w:t>
      </w:r>
      <w:r w:rsidRPr="00EF0302">
        <w:rPr>
          <w:rFonts w:ascii="Tahoma" w:eastAsia="Calibri" w:hAnsi="Tahoma" w:cs="Tahoma"/>
        </w:rPr>
        <w:tab/>
        <w:t xml:space="preserve">  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23" w14:textId="52A3C32B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Graad/Jaar:</w:t>
      </w:r>
      <w:r w:rsidRPr="00EF0302">
        <w:rPr>
          <w:rFonts w:ascii="Tahoma" w:eastAsia="Calibri" w:hAnsi="Tahoma" w:cs="Tahoma"/>
        </w:rPr>
        <w:tab/>
      </w:r>
      <w:r w:rsid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24" w14:textId="730CC1C2" w:rsidR="00E3318E" w:rsidRPr="00EF0302" w:rsidRDefault="00EF0302">
      <w:pPr>
        <w:tabs>
          <w:tab w:val="left" w:pos="540"/>
        </w:tabs>
        <w:ind w:left="5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Richting: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="009E2EF9"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25" w14:textId="77777777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Aantal leerlingen:</w:t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26" w14:textId="4B721F6B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Telefoon/gsm: </w:t>
      </w:r>
      <w:r w:rsidRPr="00EF0302">
        <w:rPr>
          <w:rFonts w:ascii="Tahoma" w:eastAsia="Calibri" w:hAnsi="Tahoma" w:cs="Tahoma"/>
        </w:rPr>
        <w:tab/>
      </w:r>
      <w:r w:rsid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27" w14:textId="742C3418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E-mail: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</w:r>
      <w:r w:rsid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28" w14:textId="5ED76FF5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Website: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</w:r>
      <w:r w:rsid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29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  <w:i/>
        </w:rPr>
      </w:pPr>
    </w:p>
    <w:p w14:paraId="0000002F" w14:textId="1D18E870" w:rsidR="00EF0302" w:rsidRDefault="00EF0302">
      <w:pPr>
        <w:tabs>
          <w:tab w:val="left" w:pos="540"/>
        </w:tabs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br/>
      </w:r>
    </w:p>
    <w:p w14:paraId="5F99DBFD" w14:textId="77777777" w:rsidR="00EF0302" w:rsidRDefault="00EF0302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br w:type="page"/>
      </w:r>
    </w:p>
    <w:p w14:paraId="20B00E14" w14:textId="77777777" w:rsidR="00E3318E" w:rsidRPr="00EF0302" w:rsidRDefault="00E3318E">
      <w:pPr>
        <w:tabs>
          <w:tab w:val="left" w:pos="540"/>
        </w:tabs>
        <w:rPr>
          <w:rFonts w:ascii="Tahoma" w:eastAsia="Arial" w:hAnsi="Tahoma" w:cs="Tahoma"/>
          <w:color w:val="85200C"/>
          <w:sz w:val="20"/>
          <w:szCs w:val="20"/>
        </w:rPr>
      </w:pPr>
    </w:p>
    <w:p w14:paraId="00000030" w14:textId="77777777" w:rsidR="00E3318E" w:rsidRPr="00EF0302" w:rsidRDefault="009E2EF9">
      <w:pPr>
        <w:pBdr>
          <w:top w:val="single" w:sz="4" w:space="1" w:color="000000"/>
        </w:pBdr>
        <w:tabs>
          <w:tab w:val="left" w:pos="540"/>
        </w:tabs>
        <w:rPr>
          <w:rFonts w:ascii="Tahoma" w:eastAsia="Calibri" w:hAnsi="Tahoma" w:cs="Tahoma"/>
          <w:b/>
        </w:rPr>
      </w:pPr>
      <w:r w:rsidRPr="00EF0302">
        <w:rPr>
          <w:rFonts w:ascii="Tahoma" w:eastAsia="Calibri" w:hAnsi="Tahoma" w:cs="Tahoma"/>
          <w:b/>
        </w:rPr>
        <w:t>Gegevens van de deelnemende leerkrachten (2 of 3 leerkrachten van dezelfde school)</w:t>
      </w:r>
    </w:p>
    <w:p w14:paraId="00000031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32" w14:textId="77777777" w:rsidR="00E3318E" w:rsidRPr="00EF0302" w:rsidRDefault="009E2EF9">
      <w:pPr>
        <w:tabs>
          <w:tab w:val="left" w:pos="0"/>
        </w:tabs>
        <w:rPr>
          <w:rFonts w:ascii="Tahoma" w:eastAsia="Calibri" w:hAnsi="Tahoma" w:cs="Tahoma"/>
          <w:b/>
        </w:rPr>
      </w:pPr>
      <w:r w:rsidRPr="00EF0302">
        <w:rPr>
          <w:rFonts w:ascii="Tahoma" w:eastAsia="Calibri" w:hAnsi="Tahoma" w:cs="Tahoma"/>
          <w:b/>
        </w:rPr>
        <w:t>Leerkracht 1</w:t>
      </w:r>
    </w:p>
    <w:p w14:paraId="00000033" w14:textId="2EC40ED4" w:rsidR="00E3318E" w:rsidRPr="00EF0302" w:rsidRDefault="00EF0302">
      <w:pPr>
        <w:tabs>
          <w:tab w:val="left" w:pos="0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Naam en voornaam: </w:t>
      </w:r>
      <w:r w:rsidR="009E2EF9"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34" w14:textId="12317405" w:rsidR="00E3318E" w:rsidRPr="00EF0302" w:rsidRDefault="00394439">
      <w:pPr>
        <w:tabs>
          <w:tab w:val="left" w:pos="540"/>
        </w:tabs>
        <w:ind w:left="540" w:hanging="5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9E2EF9" w:rsidRPr="00EF0302">
        <w:rPr>
          <w:rFonts w:ascii="Tahoma" w:eastAsia="Calibri" w:hAnsi="Tahoma" w:cs="Tahoma"/>
        </w:rPr>
        <w:t xml:space="preserve">E-mail: </w:t>
      </w:r>
      <w:r w:rsidR="009E2EF9" w:rsidRPr="00EF0302">
        <w:rPr>
          <w:rFonts w:ascii="Tahoma" w:eastAsia="Calibri" w:hAnsi="Tahoma" w:cs="Tahoma"/>
        </w:rPr>
        <w:tab/>
      </w:r>
      <w:r w:rsidR="009E2EF9"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35" w14:textId="0E3C8D2E" w:rsidR="00E3318E" w:rsidRPr="00EF0302" w:rsidRDefault="00394439">
      <w:pPr>
        <w:tabs>
          <w:tab w:val="left" w:pos="540"/>
        </w:tabs>
        <w:ind w:left="540" w:hanging="5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bookmarkStart w:id="1" w:name="_GoBack"/>
      <w:bookmarkEnd w:id="1"/>
      <w:r w:rsidR="009E2EF9" w:rsidRPr="00EF0302">
        <w:rPr>
          <w:rFonts w:ascii="Tahoma" w:eastAsia="Calibri" w:hAnsi="Tahoma" w:cs="Tahoma"/>
        </w:rPr>
        <w:t>Telefoon/gsm:</w:t>
      </w:r>
      <w:r w:rsidR="009E2EF9"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36" w14:textId="77777777" w:rsidR="00E3318E" w:rsidRPr="00EF0302" w:rsidRDefault="00E3318E">
      <w:pPr>
        <w:tabs>
          <w:tab w:val="left" w:pos="0"/>
        </w:tabs>
        <w:rPr>
          <w:rFonts w:ascii="Tahoma" w:eastAsia="Calibri" w:hAnsi="Tahoma" w:cs="Tahoma"/>
          <w:b/>
        </w:rPr>
      </w:pPr>
    </w:p>
    <w:p w14:paraId="00000037" w14:textId="77777777" w:rsidR="00E3318E" w:rsidRPr="00EF0302" w:rsidRDefault="009E2EF9">
      <w:pPr>
        <w:tabs>
          <w:tab w:val="left" w:pos="0"/>
        </w:tabs>
        <w:rPr>
          <w:rFonts w:ascii="Tahoma" w:eastAsia="Calibri" w:hAnsi="Tahoma" w:cs="Tahoma"/>
          <w:b/>
        </w:rPr>
      </w:pPr>
      <w:r w:rsidRPr="00EF0302">
        <w:rPr>
          <w:rFonts w:ascii="Tahoma" w:eastAsia="Calibri" w:hAnsi="Tahoma" w:cs="Tahoma"/>
          <w:b/>
        </w:rPr>
        <w:t>Leerkracht 2</w:t>
      </w:r>
    </w:p>
    <w:p w14:paraId="00000038" w14:textId="3279ACEA" w:rsidR="00E3318E" w:rsidRPr="00EF0302" w:rsidRDefault="009E2EF9">
      <w:pPr>
        <w:tabs>
          <w:tab w:val="left" w:pos="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Naam en voornaam:</w:t>
      </w:r>
      <w:r w:rsidRPr="00EF0302">
        <w:rPr>
          <w:rFonts w:ascii="Tahoma" w:eastAsia="Calibri" w:hAnsi="Tahoma" w:cs="Tahoma"/>
        </w:rPr>
        <w:t xml:space="preserve"> </w:t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39" w14:textId="1FBBF0D8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E-mail: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</w:r>
      <w:r w:rsidR="00EF0302">
        <w:rPr>
          <w:rFonts w:ascii="Tahoma" w:eastAsia="Calibri" w:hAnsi="Tahoma" w:cs="Tahoma"/>
        </w:rPr>
        <w:t xml:space="preserve"> </w:t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3A" w14:textId="77777777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Telefoon/gsm:</w:t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3B" w14:textId="77777777" w:rsidR="00E3318E" w:rsidRPr="00EF0302" w:rsidRDefault="00E3318E">
      <w:pPr>
        <w:tabs>
          <w:tab w:val="left" w:pos="540"/>
        </w:tabs>
        <w:ind w:left="540" w:hanging="540"/>
        <w:rPr>
          <w:rFonts w:ascii="Tahoma" w:eastAsia="Calibri" w:hAnsi="Tahoma" w:cs="Tahoma"/>
        </w:rPr>
      </w:pPr>
    </w:p>
    <w:p w14:paraId="0000003C" w14:textId="77777777" w:rsidR="00E3318E" w:rsidRPr="00EF0302" w:rsidRDefault="009E2EF9">
      <w:pPr>
        <w:tabs>
          <w:tab w:val="left" w:pos="0"/>
        </w:tabs>
        <w:rPr>
          <w:rFonts w:ascii="Tahoma" w:eastAsia="Calibri" w:hAnsi="Tahoma" w:cs="Tahoma"/>
          <w:b/>
        </w:rPr>
      </w:pPr>
      <w:r w:rsidRPr="00EF0302">
        <w:rPr>
          <w:rFonts w:ascii="Tahoma" w:eastAsia="Calibri" w:hAnsi="Tahoma" w:cs="Tahoma"/>
          <w:b/>
        </w:rPr>
        <w:t>Leerkracht 3</w:t>
      </w:r>
    </w:p>
    <w:p w14:paraId="0000003D" w14:textId="08134FE3" w:rsidR="00E3318E" w:rsidRPr="00EF0302" w:rsidRDefault="009E2EF9">
      <w:pPr>
        <w:tabs>
          <w:tab w:val="left" w:pos="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Naam en voornaam: </w:t>
      </w:r>
      <w:r w:rsidRPr="00EF0302">
        <w:rPr>
          <w:rFonts w:ascii="Tahoma" w:eastAsia="Calibri" w:hAnsi="Tahoma" w:cs="Tahoma"/>
        </w:rPr>
        <w:t>………………………………………………………………….</w:t>
      </w:r>
    </w:p>
    <w:p w14:paraId="0000003E" w14:textId="77777777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E-mail: </w:t>
      </w:r>
      <w:r w:rsidRPr="00EF0302">
        <w:rPr>
          <w:rFonts w:ascii="Tahoma" w:eastAsia="Calibri" w:hAnsi="Tahoma" w:cs="Tahoma"/>
        </w:rPr>
        <w:tab/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3F" w14:textId="77777777" w:rsidR="00E3318E" w:rsidRPr="00EF0302" w:rsidRDefault="009E2EF9">
      <w:pPr>
        <w:tabs>
          <w:tab w:val="left" w:pos="540"/>
        </w:tabs>
        <w:ind w:left="540"/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Telefoon/gsm:</w:t>
      </w:r>
      <w:r w:rsidRPr="00EF0302">
        <w:rPr>
          <w:rFonts w:ascii="Tahoma" w:eastAsia="Calibri" w:hAnsi="Tahoma" w:cs="Tahoma"/>
        </w:rPr>
        <w:tab/>
        <w:t>………………………………………………………………….</w:t>
      </w:r>
    </w:p>
    <w:p w14:paraId="00000040" w14:textId="14D880E7" w:rsidR="00E3318E" w:rsidRDefault="00E3318E">
      <w:pPr>
        <w:tabs>
          <w:tab w:val="left" w:pos="540"/>
        </w:tabs>
        <w:ind w:left="540" w:hanging="540"/>
        <w:rPr>
          <w:rFonts w:ascii="Tahoma" w:eastAsia="Calibri" w:hAnsi="Tahoma" w:cs="Tahoma"/>
        </w:rPr>
      </w:pPr>
    </w:p>
    <w:p w14:paraId="50D5E254" w14:textId="77777777" w:rsidR="00EF0302" w:rsidRPr="00EF0302" w:rsidRDefault="00EF0302">
      <w:pPr>
        <w:tabs>
          <w:tab w:val="left" w:pos="540"/>
        </w:tabs>
        <w:ind w:left="540" w:hanging="540"/>
        <w:rPr>
          <w:rFonts w:ascii="Tahoma" w:eastAsia="Calibri" w:hAnsi="Tahoma" w:cs="Tahoma"/>
        </w:rPr>
      </w:pPr>
    </w:p>
    <w:p w14:paraId="00000044" w14:textId="77777777" w:rsidR="00E3318E" w:rsidRPr="00EF0302" w:rsidRDefault="009E2EF9">
      <w:pPr>
        <w:pBdr>
          <w:top w:val="single" w:sz="4" w:space="1" w:color="000000"/>
        </w:pBd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  <w:b/>
        </w:rPr>
        <w:t>Motivatie</w:t>
      </w:r>
    </w:p>
    <w:p w14:paraId="00000045" w14:textId="77777777" w:rsidR="00E3318E" w:rsidRPr="00EF0302" w:rsidRDefault="00E3318E">
      <w:pPr>
        <w:pBdr>
          <w:top w:val="single" w:sz="4" w:space="1" w:color="000000"/>
        </w:pBdr>
        <w:tabs>
          <w:tab w:val="left" w:pos="540"/>
        </w:tabs>
        <w:rPr>
          <w:rFonts w:ascii="Tahoma" w:eastAsia="Calibri" w:hAnsi="Tahoma" w:cs="Tahoma"/>
        </w:rPr>
      </w:pPr>
    </w:p>
    <w:p w14:paraId="00000046" w14:textId="77777777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We zijn geïnteresseerd in </w:t>
      </w:r>
      <w:r w:rsidRPr="00EF0302">
        <w:rPr>
          <w:rFonts w:ascii="Tahoma" w:eastAsia="Calibri" w:hAnsi="Tahoma" w:cs="Tahoma"/>
          <w:i/>
        </w:rPr>
        <w:t>(duid aan)</w:t>
      </w:r>
      <w:r w:rsidRPr="00EF0302">
        <w:rPr>
          <w:rFonts w:ascii="Tahoma" w:eastAsia="Calibri" w:hAnsi="Tahoma" w:cs="Tahoma"/>
        </w:rPr>
        <w:t>:</w:t>
      </w:r>
    </w:p>
    <w:p w14:paraId="00000047" w14:textId="77777777" w:rsidR="00E3318E" w:rsidRPr="00EF0302" w:rsidRDefault="009E2EF9">
      <w:pPr>
        <w:numPr>
          <w:ilvl w:val="0"/>
          <w:numId w:val="1"/>
        </w:num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STEM-geletterdheid binnen de cluster Wetenschappen en Techniek van de basisvorming</w:t>
      </w:r>
    </w:p>
    <w:p w14:paraId="00000048" w14:textId="77777777" w:rsidR="00E3318E" w:rsidRPr="00EF0302" w:rsidRDefault="009E2EF9">
      <w:pPr>
        <w:numPr>
          <w:ilvl w:val="0"/>
          <w:numId w:val="1"/>
        </w:num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STEM-geletterdheid binnen het di</w:t>
      </w:r>
      <w:r w:rsidRPr="00EF0302">
        <w:rPr>
          <w:rFonts w:ascii="Tahoma" w:eastAsia="Calibri" w:hAnsi="Tahoma" w:cs="Tahoma"/>
        </w:rPr>
        <w:t>fferentiatiegedeelte van het 1e jaar</w:t>
      </w:r>
    </w:p>
    <w:p w14:paraId="00000049" w14:textId="77777777" w:rsidR="00E3318E" w:rsidRPr="00EF0302" w:rsidRDefault="009E2EF9">
      <w:pPr>
        <w:numPr>
          <w:ilvl w:val="0"/>
          <w:numId w:val="1"/>
        </w:num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STEM-verdieping (</w:t>
      </w:r>
      <w:proofErr w:type="spellStart"/>
      <w:r w:rsidRPr="00EF0302">
        <w:rPr>
          <w:rFonts w:ascii="Tahoma" w:eastAsia="Calibri" w:hAnsi="Tahoma" w:cs="Tahoma"/>
        </w:rPr>
        <w:t>iSTEM</w:t>
      </w:r>
      <w:proofErr w:type="spellEnd"/>
      <w:r w:rsidRPr="00EF0302">
        <w:rPr>
          <w:rFonts w:ascii="Tahoma" w:eastAsia="Calibri" w:hAnsi="Tahoma" w:cs="Tahoma"/>
        </w:rPr>
        <w:t>-XL) binnen het differentiatiegedeelte van het 1e jaar</w:t>
      </w:r>
    </w:p>
    <w:p w14:paraId="0000004A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4B" w14:textId="77777777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 xml:space="preserve">Waarom wil je deelnemen aan het traject </w:t>
      </w:r>
      <w:proofErr w:type="spellStart"/>
      <w:r w:rsidRPr="00EF0302">
        <w:rPr>
          <w:rFonts w:ascii="Tahoma" w:eastAsia="Calibri" w:hAnsi="Tahoma" w:cs="Tahoma"/>
        </w:rPr>
        <w:t>iSTEM</w:t>
      </w:r>
      <w:proofErr w:type="spellEnd"/>
      <w:r w:rsidRPr="00EF0302">
        <w:rPr>
          <w:rFonts w:ascii="Tahoma" w:eastAsia="Calibri" w:hAnsi="Tahoma" w:cs="Tahoma"/>
        </w:rPr>
        <w:t xml:space="preserve"> inkleuren?</w:t>
      </w:r>
    </w:p>
    <w:p w14:paraId="0000004C" w14:textId="256AEDCC" w:rsidR="00E3318E" w:rsidRPr="00EF0302" w:rsidRDefault="00394439">
      <w:pPr>
        <w:tabs>
          <w:tab w:val="left" w:pos="540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Schrijf hier je</w:t>
      </w:r>
      <w:r w:rsidR="009E2EF9" w:rsidRPr="00EF0302">
        <w:rPr>
          <w:rFonts w:ascii="Tahoma" w:eastAsia="Calibri" w:hAnsi="Tahoma" w:cs="Tahoma"/>
        </w:rPr>
        <w:t xml:space="preserve"> motivatie in minder dan 200 woorden.</w:t>
      </w:r>
    </w:p>
    <w:p w14:paraId="0000004D" w14:textId="77777777" w:rsidR="00E3318E" w:rsidRPr="00EF0302" w:rsidRDefault="00E3318E">
      <w:pPr>
        <w:tabs>
          <w:tab w:val="left" w:pos="540"/>
        </w:tabs>
        <w:rPr>
          <w:rFonts w:ascii="Tahoma" w:eastAsia="Calibri" w:hAnsi="Tahoma" w:cs="Tahoma"/>
        </w:rPr>
      </w:pPr>
    </w:p>
    <w:p w14:paraId="0000004F" w14:textId="318F0866" w:rsidR="00E3318E" w:rsidRPr="00EF0302" w:rsidRDefault="009E2EF9">
      <w:pPr>
        <w:tabs>
          <w:tab w:val="left" w:pos="540"/>
        </w:tabs>
        <w:rPr>
          <w:rFonts w:ascii="Tahoma" w:eastAsia="Calibri" w:hAnsi="Tahoma" w:cs="Tahoma"/>
        </w:rPr>
      </w:pPr>
      <w:r w:rsidRPr="00EF0302">
        <w:rPr>
          <w:rFonts w:ascii="Tahoma" w:eastAsia="Calibri" w:hAnsi="Tahoma" w:cs="Tahoma"/>
        </w:rPr>
        <w:t>………………………………………………………………………………</w:t>
      </w:r>
      <w:r w:rsidRPr="00EF0302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0302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0302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0302">
        <w:rPr>
          <w:rFonts w:ascii="Tahoma" w:eastAsia="Calibri" w:hAnsi="Tahoma" w:cs="Tahoma"/>
        </w:rPr>
        <w:t>………………………………</w:t>
      </w:r>
    </w:p>
    <w:sectPr w:rsidR="00E3318E" w:rsidRPr="00EF0302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5D70" w14:textId="77777777" w:rsidR="009E2EF9" w:rsidRDefault="009E2EF9">
      <w:r>
        <w:separator/>
      </w:r>
    </w:p>
  </w:endnote>
  <w:endnote w:type="continuationSeparator" w:id="0">
    <w:p w14:paraId="4BCB96B5" w14:textId="77777777" w:rsidR="009E2EF9" w:rsidRDefault="009E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4508" w14:textId="77777777" w:rsidR="009E2EF9" w:rsidRDefault="009E2EF9">
      <w:r>
        <w:separator/>
      </w:r>
    </w:p>
  </w:footnote>
  <w:footnote w:type="continuationSeparator" w:id="0">
    <w:p w14:paraId="2D200265" w14:textId="77777777" w:rsidR="009E2EF9" w:rsidRDefault="009E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E3318E" w:rsidRDefault="00E331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0000051" w14:textId="77777777" w:rsidR="00E3318E" w:rsidRDefault="00E331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033"/>
    <w:multiLevelType w:val="multilevel"/>
    <w:tmpl w:val="9CFE5D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18E"/>
    <w:rsid w:val="00394439"/>
    <w:rsid w:val="009E2EF9"/>
    <w:rsid w:val="00E3318E"/>
    <w:rsid w:val="00E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AD41"/>
  <w15:docId w15:val="{03AA17B6-6F82-4DE6-8016-58A2969C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Kop5">
    <w:name w:val="heading 5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en.opdenkelder@ucll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rien.vyvey@ucl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aat.frans@ucl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andreotti@ucl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2690</Characters>
  <Application>Microsoft Office Word</Application>
  <DocSecurity>0</DocSecurity>
  <Lines>22</Lines>
  <Paragraphs>6</Paragraphs>
  <ScaleCrop>false</ScaleCrop>
  <Company>UC Leuven-Limburg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Freja Vandeborg</cp:lastModifiedBy>
  <cp:revision>3</cp:revision>
  <dcterms:created xsi:type="dcterms:W3CDTF">2019-03-18T07:34:00Z</dcterms:created>
  <dcterms:modified xsi:type="dcterms:W3CDTF">2019-03-18T07:42:00Z</dcterms:modified>
</cp:coreProperties>
</file>